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 w:line="276" w:lineRule="auto"/>
      </w:pPr>
      <w:r>
        <w:rPr>
          <w:rFonts w:ascii="Georgia" w:hAnsi="Georgia" w:cs="Georgia"/>
          <w:color w:val="111827"/>
          <w:sz w:val="44"/>
        </w:rPr>
        <w:t xml:space="preserve">Your brief for an advisory call</w:t>
      </w:r>
    </w:p>
    <w:p>
      <w:pPr>
        <w:spacing w:before="0" w:after="160" w:line="276" w:lineRule="auto"/>
      </w:pPr>
      <w:r>
        <w:rPr>
          <w:rFonts w:ascii="Arial" w:hAnsi="Arial" w:cs="Arial"/>
          <w:color w:val="6B7280"/>
          <w:sz w:val="20"/>
        </w:rPr>
        <w:t xml:space="preserve">blue lemons · bluelemons.co.uk</w:t>
      </w:r>
    </w:p>
    <w:p>
      <w:pPr>
        <w:spacing w:before="0" w:after="160" w:line="276" w:lineRule="auto"/>
      </w:pPr>
      <w:r>
        <w:rPr>
          <w:rFonts w:ascii="Arial" w:hAnsi="Arial" w:cs="Arial"/>
          <w:color w:val="111827"/>
          <w:sz w:val="22"/>
        </w:rPr>
        <w:t xml:space="preserve">Your expert prepares from this, so it shapes the whole hour. A line or two per question is plenty, rough numbers are fine, and you can skip anything that doesn't apply. It also helps to write it: most people find the decision gets clearer on the page.</w:t>
      </w:r>
    </w:p>
    <w:p>
      <w:pPr>
        <w:spacing w:before="0" w:after="160" w:line="276" w:lineRule="auto"/>
      </w:pPr>
      <w:r>
        <w:rPr>
          <w:rFonts w:ascii="Arial" w:hAnsi="Arial" w:cs="Arial"/>
          <w:i/>
          <w:color w:val="6B7280"/>
          <w:sz w:val="20"/>
        </w:rPr>
        <w:t xml:space="preserve">Your brief is shared only with the expert you book. If you'd like an NDA in place as well, you can add one when you book.</w:t>
      </w:r>
    </w:p>
    <w:p>
      <w:pPr>
        <w:keepNext/>
        <w:spacing w:before="360" w:after="120" w:line="276" w:lineRule="auto"/>
      </w:pPr>
      <w:r>
        <w:rPr>
          <w:rFonts w:ascii="Georgia" w:hAnsi="Georgia" w:cs="Georgia"/>
          <w:color w:val="E5553A"/>
          <w:sz w:val="30"/>
        </w:rPr>
        <w:t xml:space="preserve">Where you are</w:t>
      </w:r>
    </w:p>
    <w:p>
      <w:pPr>
        <w:keepNext/>
        <w:spacing w:before="120" w:after="40" w:line="276" w:lineRule="auto"/>
      </w:pPr>
      <w:r>
        <w:rPr>
          <w:rFonts w:ascii="Arial" w:hAnsi="Arial" w:cs="Arial"/>
          <w:b/>
          <w:color w:val="111827"/>
          <w:sz w:val="23"/>
        </w:rPr>
        <w:t xml:space="preserve">Who are you, and what does the business do?</w:t>
      </w:r>
    </w:p>
    <w:p>
      <w:pPr>
        <w:keepNext/>
        <w:spacing w:before="0" w:after="100" w:line="276" w:lineRule="auto"/>
      </w:pPr>
      <w:r>
        <w:rPr>
          <w:rFonts w:ascii="Arial" w:hAnsi="Arial" w:cs="Arial"/>
          <w:i/>
          <w:color w:val="6B7280"/>
          <w:sz w:val="20"/>
        </w:rPr>
        <w:t xml:space="preserve">Your name and role, the company, and what it does in a sentence. Add a website if it helps.</w:t>
      </w: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spacing w:before="0" w:after="160" w:line="276" w:lineRule="auto"/>
      </w:pPr>
    </w:p>
    <w:p>
      <w:pPr>
        <w:keepNext/>
        <w:spacing w:before="120" w:after="40" w:line="276" w:lineRule="auto"/>
      </w:pPr>
      <w:r>
        <w:rPr>
          <w:rFonts w:ascii="Arial" w:hAnsi="Arial" w:cs="Arial"/>
          <w:b/>
          <w:color w:val="111827"/>
          <w:sz w:val="23"/>
        </w:rPr>
        <w:t xml:space="preserve">Roughly how big is it, and what stage are you at?</w:t>
      </w:r>
    </w:p>
    <w:p>
      <w:pPr>
        <w:keepNext/>
        <w:spacing w:before="0" w:after="100" w:line="276" w:lineRule="auto"/>
      </w:pPr>
      <w:r>
        <w:rPr>
          <w:rFonts w:ascii="Arial" w:hAnsi="Arial" w:cs="Arial"/>
          <w:i/>
          <w:color w:val="6B7280"/>
          <w:sz w:val="20"/>
        </w:rPr>
        <w:t xml:space="preserve">Bands are fine: revenue, team size, how long you've been going, how you're funded.</w:t>
      </w: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spacing w:before="0" w:after="160" w:line="276" w:lineRule="auto"/>
      </w:pPr>
    </w:p>
    <w:p>
      <w:pPr>
        <w:keepNext/>
        <w:spacing w:before="360" w:after="120" w:line="276" w:lineRule="auto"/>
      </w:pPr>
      <w:r>
        <w:rPr>
          <w:rFonts w:ascii="Georgia" w:hAnsi="Georgia" w:cs="Georgia"/>
          <w:color w:val="E5553A"/>
          <w:sz w:val="30"/>
        </w:rPr>
        <w:t xml:space="preserve">The decision in front of you</w:t>
      </w:r>
    </w:p>
    <w:p>
      <w:pPr>
        <w:keepNext/>
        <w:spacing w:before="120" w:after="40" w:line="276" w:lineRule="auto"/>
      </w:pPr>
      <w:r>
        <w:rPr>
          <w:rFonts w:ascii="Arial" w:hAnsi="Arial" w:cs="Arial"/>
          <w:b/>
          <w:color w:val="111827"/>
          <w:sz w:val="23"/>
        </w:rPr>
        <w:t xml:space="preserve">What's happening that makes this a live question now?</w:t>
      </w:r>
    </w:p>
    <w:p>
      <w:pPr>
        <w:keepNext/>
        <w:spacing w:before="0" w:after="100" w:line="276" w:lineRule="auto"/>
      </w:pPr>
      <w:r>
        <w:rPr>
          <w:rFonts w:ascii="Arial" w:hAnsi="Arial" w:cs="Arial"/>
          <w:i/>
          <w:color w:val="6B7280"/>
          <w:sz w:val="20"/>
        </w:rPr>
        <w:t xml:space="preserve">The offer, the deadline, the number that moved, the conversation that's coming.</w:t>
      </w: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spacing w:before="0" w:after="160" w:line="276" w:lineRule="auto"/>
      </w:pPr>
    </w:p>
    <w:p>
      <w:pPr>
        <w:keepNext/>
        <w:spacing w:before="120" w:after="40" w:line="276" w:lineRule="auto"/>
      </w:pPr>
      <w:r>
        <w:rPr>
          <w:rFonts w:ascii="Arial" w:hAnsi="Arial" w:cs="Arial"/>
          <w:b/>
          <w:color w:val="111827"/>
          <w:sz w:val="23"/>
        </w:rPr>
        <w:t xml:space="preserve">What's the decision or challenge, in one sentence?</w:t>
      </w:r>
    </w:p>
    <w:p>
      <w:pPr>
        <w:keepNext/>
        <w:spacing w:before="0" w:after="100" w:line="276" w:lineRule="auto"/>
      </w:pPr>
      <w:r>
        <w:rPr>
          <w:rFonts w:ascii="Arial" w:hAnsi="Arial" w:cs="Arial"/>
          <w:i/>
          <w:color w:val="6B7280"/>
          <w:sz w:val="20"/>
        </w:rPr>
        <w:t xml:space="preserve">If it won't fit in one sentence, say so. That's useful for the expert to know too.</w:t>
      </w: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spacing w:before="0" w:after="160" w:line="276" w:lineRule="auto"/>
      </w:pPr>
    </w:p>
    <w:p>
      <w:pPr>
        <w:keepNext/>
        <w:spacing w:before="120" w:after="40" w:line="276" w:lineRule="auto"/>
      </w:pPr>
      <w:r>
        <w:rPr>
          <w:rFonts w:ascii="Arial" w:hAnsi="Arial" w:cs="Arial"/>
          <w:b/>
          <w:color w:val="111827"/>
          <w:sz w:val="23"/>
        </w:rPr>
        <w:t xml:space="preserve">What options are you weighing up?</w:t>
      </w:r>
    </w:p>
    <w:p>
      <w:pPr>
        <w:keepNext/>
        <w:spacing w:before="0" w:after="100" w:line="276" w:lineRule="auto"/>
      </w:pPr>
      <w:r>
        <w:rPr>
          <w:rFonts w:ascii="Arial" w:hAnsi="Arial" w:cs="Arial"/>
          <w:i/>
          <w:color w:val="6B7280"/>
          <w:sz w:val="20"/>
        </w:rPr>
        <w:t xml:space="preserve">Include doing nothing, and say which way you're leaning, if you are.</w:t>
      </w: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spacing w:before="0" w:after="160" w:line="276" w:lineRule="auto"/>
      </w:pPr>
    </w:p>
    <w:p>
      <w:pPr>
        <w:keepNext/>
        <w:spacing w:before="120" w:after="40" w:line="276" w:lineRule="auto"/>
      </w:pPr>
      <w:r>
        <w:rPr>
          <w:rFonts w:ascii="Arial" w:hAnsi="Arial" w:cs="Arial"/>
          <w:b/>
          <w:color w:val="111827"/>
          <w:sz w:val="23"/>
        </w:rPr>
        <w:t xml:space="preserve">What have you already tried, considered or ruled out?</w:t>
      </w:r>
    </w:p>
    <w:p>
      <w:pPr>
        <w:keepNext/>
        <w:spacing w:before="0" w:after="100" w:line="276" w:lineRule="auto"/>
      </w:pPr>
      <w:r>
        <w:rPr>
          <w:rFonts w:ascii="Arial" w:hAnsi="Arial" w:cs="Arial"/>
          <w:i/>
          <w:color w:val="6B7280"/>
          <w:sz w:val="20"/>
        </w:rPr>
        <w:t xml:space="preserve">And why. It saves the expert suggesting what you've already been through.</w:t>
      </w: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spacing w:before="0" w:after="160" w:line="276" w:lineRule="auto"/>
      </w:pPr>
    </w:p>
    <w:p>
      <w:pPr>
        <w:keepNext/>
        <w:spacing w:before="120" w:after="40" w:line="276" w:lineRule="auto"/>
      </w:pPr>
      <w:r>
        <w:rPr>
          <w:rFonts w:ascii="Arial" w:hAnsi="Arial" w:cs="Arial"/>
          <w:b/>
          <w:color w:val="111827"/>
          <w:sz w:val="23"/>
        </w:rPr>
        <w:t xml:space="preserve">When does this need deciding?</w:t>
      </w:r>
    </w:p>
    <w:p>
      <w:pPr>
        <w:keepNext/>
        <w:spacing w:before="0" w:after="100" w:line="276" w:lineRule="auto"/>
      </w:pPr>
      <w:r>
        <w:rPr>
          <w:rFonts w:ascii="Arial" w:hAnsi="Arial" w:cs="Arial"/>
          <w:i/>
          <w:color w:val="6B7280"/>
          <w:sz w:val="20"/>
        </w:rPr>
        <w:t xml:space="preserve">A date, a board meeting, a renewal, a round closing. Or "no deadline, but it's costing us".</w:t>
      </w: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spacing w:before="0" w:after="160" w:line="276" w:lineRule="auto"/>
      </w:pPr>
    </w:p>
    <w:p>
      <w:pPr>
        <w:keepNext/>
        <w:spacing w:before="360" w:after="120" w:line="276" w:lineRule="auto"/>
      </w:pPr>
      <w:r>
        <w:rPr>
          <w:rFonts w:ascii="Georgia" w:hAnsi="Georgia" w:cs="Georgia"/>
          <w:color w:val="E5553A"/>
          <w:sz w:val="30"/>
        </w:rPr>
        <w:t xml:space="preserve">What's at stake</w:t>
      </w:r>
    </w:p>
    <w:p>
      <w:pPr>
        <w:keepNext/>
        <w:spacing w:before="120" w:after="40" w:line="276" w:lineRule="auto"/>
      </w:pPr>
      <w:r>
        <w:rPr>
          <w:rFonts w:ascii="Arial" w:hAnsi="Arial" w:cs="Arial"/>
          <w:b/>
          <w:color w:val="111827"/>
          <w:sz w:val="23"/>
        </w:rPr>
        <w:t xml:space="preserve">What happens if you get this right, and if you get it wrong?</w:t>
      </w:r>
    </w:p>
    <w:p>
      <w:pPr>
        <w:keepNext/>
        <w:spacing w:before="0" w:after="100" w:line="276" w:lineRule="auto"/>
      </w:pPr>
      <w:r>
        <w:rPr>
          <w:rFonts w:ascii="Arial" w:hAnsi="Arial" w:cs="Arial"/>
          <w:i/>
          <w:color w:val="6B7280"/>
          <w:sz w:val="20"/>
        </w:rPr>
        <w:t xml:space="preserve">Money, people, time, reputation. Whatever it is for you.</w:t>
      </w: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spacing w:before="0" w:after="160" w:line="276" w:lineRule="auto"/>
      </w:pPr>
    </w:p>
    <w:p>
      <w:pPr>
        <w:keepNext/>
        <w:spacing w:before="120" w:after="40" w:line="276" w:lineRule="auto"/>
      </w:pPr>
      <w:r>
        <w:rPr>
          <w:rFonts w:ascii="Arial" w:hAnsi="Arial" w:cs="Arial"/>
          <w:b/>
          <w:color w:val="111827"/>
          <w:sz w:val="23"/>
        </w:rPr>
        <w:t xml:space="preserve">Which numbers should the expert know?</w:t>
      </w:r>
    </w:p>
    <w:p>
      <w:pPr>
        <w:keepNext/>
        <w:spacing w:before="0" w:after="100" w:line="276" w:lineRule="auto"/>
      </w:pPr>
      <w:r>
        <w:rPr>
          <w:rFonts w:ascii="Arial" w:hAnsi="Arial" w:cs="Arial"/>
          <w:i/>
          <w:color w:val="6B7280"/>
          <w:sz w:val="20"/>
        </w:rPr>
        <w:t xml:space="preserve">Budget, runway, margins, prices, headcount, the size of the deal. Rough is fine.</w:t>
      </w: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spacing w:before="0" w:after="160" w:line="276" w:lineRule="auto"/>
      </w:pPr>
    </w:p>
    <w:p>
      <w:pPr>
        <w:keepNext/>
        <w:spacing w:before="120" w:after="40" w:line="276" w:lineRule="auto"/>
      </w:pPr>
      <w:r>
        <w:rPr>
          <w:rFonts w:ascii="Arial" w:hAnsi="Arial" w:cs="Arial"/>
          <w:b/>
          <w:color w:val="111827"/>
          <w:sz w:val="23"/>
        </w:rPr>
        <w:t xml:space="preserve">Who else has a say in this?</w:t>
      </w:r>
    </w:p>
    <w:p>
      <w:pPr>
        <w:keepNext/>
        <w:spacing w:before="0" w:after="100" w:line="276" w:lineRule="auto"/>
      </w:pPr>
      <w:r>
        <w:rPr>
          <w:rFonts w:ascii="Arial" w:hAnsi="Arial" w:cs="Arial"/>
          <w:i/>
          <w:color w:val="6B7280"/>
          <w:sz w:val="20"/>
        </w:rPr>
        <w:t xml:space="preserve">Co-founder, board, investors, a partner, the team. And where they stand, if you know.</w:t>
      </w: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spacing w:before="0" w:after="160" w:line="276" w:lineRule="auto"/>
      </w:pPr>
    </w:p>
    <w:p>
      <w:pPr>
        <w:keepNext/>
        <w:spacing w:before="360" w:after="120" w:line="276" w:lineRule="auto"/>
      </w:pPr>
      <w:r>
        <w:rPr>
          <w:rFonts w:ascii="Georgia" w:hAnsi="Georgia" w:cs="Georgia"/>
          <w:color w:val="E5553A"/>
          <w:sz w:val="30"/>
        </w:rPr>
        <w:t xml:space="preserve">The honest version</w:t>
      </w:r>
    </w:p>
    <w:p>
      <w:pPr>
        <w:keepNext/>
        <w:spacing w:before="120" w:after="40" w:line="276" w:lineRule="auto"/>
      </w:pPr>
      <w:r>
        <w:rPr>
          <w:rFonts w:ascii="Arial" w:hAnsi="Arial" w:cs="Arial"/>
          <w:b/>
          <w:color w:val="111827"/>
          <w:sz w:val="23"/>
        </w:rPr>
        <w:t xml:space="preserve">What worries you most about it?</w:t>
      </w:r>
    </w:p>
    <w:p>
      <w:pPr>
        <w:keepNext/>
        <w:spacing w:before="0" w:after="100" w:line="276" w:lineRule="auto"/>
      </w:pPr>
      <w:r>
        <w:rPr>
          <w:rFonts w:ascii="Arial" w:hAnsi="Arial" w:cs="Arial"/>
          <w:i/>
          <w:color w:val="6B7280"/>
          <w:sz w:val="20"/>
        </w:rPr>
        <w:t xml:space="preserve">The sentence you'd leave out of the investor version is usually the one that unlocks the call.</w:t>
      </w: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spacing w:before="0" w:after="160" w:line="276" w:lineRule="auto"/>
      </w:pPr>
    </w:p>
    <w:p>
      <w:pPr>
        <w:keepNext/>
        <w:spacing w:before="120" w:after="40" w:line="276" w:lineRule="auto"/>
      </w:pPr>
      <w:r>
        <w:rPr>
          <w:rFonts w:ascii="Arial" w:hAnsi="Arial" w:cs="Arial"/>
          <w:b/>
          <w:color w:val="111827"/>
          <w:sz w:val="23"/>
        </w:rPr>
        <w:t xml:space="preserve">What are you assuming that you haven't tested?</w:t>
      </w:r>
    </w:p>
    <w:p>
      <w:pPr>
        <w:keepNext/>
        <w:spacing w:before="0" w:after="100" w:line="276" w:lineRule="auto"/>
      </w:pPr>
      <w:r>
        <w:rPr>
          <w:rFonts w:ascii="Arial" w:hAnsi="Arial" w:cs="Arial"/>
          <w:i/>
          <w:color w:val="6B7280"/>
          <w:sz w:val="20"/>
        </w:rPr>
        <w:t xml:space="preserve">About customers, the market, your team or yourself.</w:t>
      </w: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spacing w:before="0" w:after="160" w:line="276" w:lineRule="auto"/>
      </w:pPr>
    </w:p>
    <w:p>
      <w:pPr>
        <w:keepNext/>
        <w:spacing w:before="360" w:after="120" w:line="276" w:lineRule="auto"/>
      </w:pPr>
      <w:r>
        <w:rPr>
          <w:rFonts w:ascii="Georgia" w:hAnsi="Georgia" w:cs="Georgia"/>
          <w:color w:val="E5553A"/>
          <w:sz w:val="30"/>
        </w:rPr>
        <w:t xml:space="preserve">The hour itself</w:t>
      </w:r>
    </w:p>
    <w:p>
      <w:pPr>
        <w:keepNext/>
        <w:spacing w:before="120" w:after="40" w:line="276" w:lineRule="auto"/>
      </w:pPr>
      <w:r>
        <w:rPr>
          <w:rFonts w:ascii="Arial" w:hAnsi="Arial" w:cs="Arial"/>
          <w:b/>
          <w:color w:val="111827"/>
          <w:sz w:val="23"/>
        </w:rPr>
        <w:t xml:space="preserve">What kind of help do you want?</w:t>
      </w:r>
    </w:p>
    <w:p>
      <w:pPr>
        <w:keepNext/>
        <w:spacing w:before="0" w:after="100" w:line="276" w:lineRule="auto"/>
      </w:pPr>
      <w:r>
        <w:rPr>
          <w:rFonts w:ascii="Arial" w:hAnsi="Arial" w:cs="Arial"/>
          <w:i/>
          <w:color w:val="6B7280"/>
          <w:sz w:val="20"/>
        </w:rPr>
        <w:t xml:space="preserve">Pressure-test a decision you've nearly made? Hear how this usually goes from someone who's done it? Find the landmines in a plan? Something else?</w:t>
      </w: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spacing w:before="0" w:after="160" w:line="276" w:lineRule="auto"/>
      </w:pPr>
    </w:p>
    <w:p>
      <w:pPr>
        <w:keepNext/>
        <w:spacing w:before="120" w:after="40" w:line="276" w:lineRule="auto"/>
      </w:pPr>
      <w:r>
        <w:rPr>
          <w:rFonts w:ascii="Arial" w:hAnsi="Arial" w:cs="Arial"/>
          <w:b/>
          <w:color w:val="111827"/>
          <w:sz w:val="23"/>
        </w:rPr>
        <w:t xml:space="preserve">Which two or three questions do you most want answered?</w:t>
      </w:r>
    </w:p>
    <w:p>
      <w:pPr>
        <w:keepNext/>
        <w:spacing w:before="0" w:after="100" w:line="276" w:lineRule="auto"/>
      </w:pPr>
      <w:r>
        <w:rPr>
          <w:rFonts w:ascii="Arial" w:hAnsi="Arial" w:cs="Arial"/>
          <w:i/>
          <w:color w:val="6B7280"/>
          <w:sz w:val="20"/>
        </w:rPr>
        <w:t xml:space="preserve">If you only get to ask these, the hour has been worth it.</w:t>
      </w: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spacing w:before="0" w:after="160" w:line="276" w:lineRule="auto"/>
      </w:pPr>
    </w:p>
    <w:p>
      <w:pPr>
        <w:keepNext/>
        <w:spacing w:before="120" w:after="40" w:line="276" w:lineRule="auto"/>
      </w:pPr>
      <w:r>
        <w:rPr>
          <w:rFonts w:ascii="Arial" w:hAnsi="Arial" w:cs="Arial"/>
          <w:b/>
          <w:color w:val="111827"/>
          <w:sz w:val="23"/>
        </w:rPr>
        <w:t xml:space="preserve">What would you like to walk away with?</w:t>
      </w:r>
    </w:p>
    <w:p>
      <w:pPr>
        <w:keepNext/>
        <w:spacing w:before="0" w:after="100" w:line="276" w:lineRule="auto"/>
      </w:pPr>
      <w:r>
        <w:rPr>
          <w:rFonts w:ascii="Arial" w:hAnsi="Arial" w:cs="Arial"/>
          <w:i/>
          <w:color w:val="6B7280"/>
          <w:sz w:val="20"/>
        </w:rPr>
        <w:t xml:space="preserve">A decision, a next step, a number to aim for, a list of what you're not seeing.</w:t>
      </w: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spacing w:before="0" w:after="160" w:line="276" w:lineRule="auto"/>
      </w:pPr>
    </w:p>
    <w:p>
      <w:pPr>
        <w:keepNext/>
        <w:spacing w:before="120" w:after="40" w:line="276" w:lineRule="auto"/>
      </w:pPr>
      <w:r>
        <w:rPr>
          <w:rFonts w:ascii="Arial" w:hAnsi="Arial" w:cs="Arial"/>
          <w:b/>
          <w:color w:val="111827"/>
          <w:sz w:val="23"/>
        </w:rPr>
        <w:t xml:space="preserve">Why this expert?</w:t>
      </w:r>
    </w:p>
    <w:p>
      <w:pPr>
        <w:keepNext/>
        <w:spacing w:before="0" w:after="100" w:line="276" w:lineRule="auto"/>
      </w:pPr>
      <w:r>
        <w:rPr>
          <w:rFonts w:ascii="Arial" w:hAnsi="Arial" w:cs="Arial"/>
          <w:i/>
          <w:color w:val="6B7280"/>
          <w:sz w:val="20"/>
        </w:rPr>
        <w:t xml:space="preserve">What in their experience made you choose them. It tells them where to start.</w:t>
      </w: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spacing w:before="0" w:after="160" w:line="276" w:lineRule="auto"/>
      </w:pPr>
    </w:p>
    <w:p>
      <w:pPr>
        <w:keepNext/>
        <w:spacing w:before="120" w:after="40" w:line="276" w:lineRule="auto"/>
      </w:pPr>
      <w:r>
        <w:rPr>
          <w:rFonts w:ascii="Arial" w:hAnsi="Arial" w:cs="Arial"/>
          <w:b/>
          <w:color w:val="111827"/>
          <w:sz w:val="23"/>
        </w:rPr>
        <w:t xml:space="preserve">Anything they should read beforehand?</w:t>
      </w:r>
    </w:p>
    <w:p>
      <w:pPr>
        <w:keepNext/>
        <w:spacing w:before="0" w:after="100" w:line="276" w:lineRule="auto"/>
      </w:pPr>
      <w:r>
        <w:rPr>
          <w:rFonts w:ascii="Arial" w:hAnsi="Arial" w:cs="Arial"/>
          <w:i/>
          <w:color w:val="6B7280"/>
          <w:sz w:val="20"/>
        </w:rPr>
        <w:t xml:space="preserve">One link or document that really matters beats five for context.</w:t>
      </w: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pBdr>
          <w:bottom w:val="single" w:sz="4" w:space="4" w:color="C9CED8"/>
          <w:between w:val="single" w:sz="4" w:space="4" w:color="C9CED8"/>
        </w:pBdr>
        <w:spacing w:before="120" w:after="0" w:line="360" w:lineRule="auto"/>
      </w:pPr>
    </w:p>
    <w:p>
      <w:pPr>
        <w:spacing w:before="0" w:after="160" w:line="276" w:lineRule="auto"/>
      </w:pPr>
    </w:p>
    <w:p>
      <w:pPr>
        <w:spacing w:before="0" w:after="160" w:line="276" w:lineRule="auto"/>
      </w:pPr>
      <w:r>
        <w:rPr>
          <w:rFonts w:ascii="Arial" w:hAnsi="Arial" w:cs="Arial"/>
          <w:color w:val="6B7280"/>
          <w:sz w:val="20"/>
        </w:rPr>
        <w:t xml:space="preserve">When you're done, save this file and attach it when you book your call at bluelemons.co.uk.</w:t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  <w:spacing w:before="0" w:after="0"/>
    </w:pPr>
    <w:r>
      <w:rPr>
        <w:rFonts w:ascii="Arial" w:hAnsi="Arial" w:cs="Arial"/>
        <w:color w:val="6B7280"/>
        <w:sz w:val="17"/>
      </w:rPr>
      <w:t xml:space="preserve">bluelemons.co.uk</w:t>
    </w:r>
    <w:r>
      <w:tab/>
    </w:r>
    <w:r>
      <w:rPr>
        <w:rFonts w:ascii="Arial" w:hAnsi="Arial" w:cs="Arial"/>
        <w:color w:val="6B7280"/>
        <w:sz w:val="17"/>
      </w:rPr>
      <w:t xml:space="preserve">Page </w:t>
    </w:r>
    <w:fldSimple w:instr=" PAGE ">
      <w:r>
        <w:rPr>
          <w:rFonts w:ascii="Arial" w:hAnsi="Arial" w:cs="Arial"/>
          <w:color w:val="6B7280"/>
          <w:sz w:val="17"/>
        </w:rPr>
        <w:t xml:space="preserve">1</w:t>
      </w:r>
    </w:fldSimple>
    <w:r>
      <w:rPr>
        <w:rFonts w:ascii="Arial" w:hAnsi="Arial" w:cs="Arial"/>
        <w:color w:val="6B7280"/>
        <w:sz w:val="17"/>
      </w:rPr>
      <w:t xml:space="preserve"> of </w:t>
    </w:r>
    <w:fldSimple w:instr=" NUMPAGES ">
      <w:r>
        <w:rPr>
          <w:rFonts w:ascii="Arial" w:hAnsi="Arial" w:cs="Arial"/>
          <w:color w:val="6B7280"/>
          <w:sz w:val="17"/>
        </w:rPr>
        <w:t xml:space="preserve">1</w:t>
      </w:r>
    </w:fldSimple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Your brief for an advisory call</dc:title>
  <dc:creator>blue lemons</dc:creator>
</cp:coreProperties>
</file>